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CA" w:rsidRPr="004F12CA" w:rsidRDefault="004F12CA" w:rsidP="004F12C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F12CA">
        <w:rPr>
          <w:rFonts w:ascii="Times New Roman" w:eastAsia="Times New Roman" w:hAnsi="Times New Roman" w:cs="Times New Roman"/>
          <w:b/>
          <w:bCs/>
          <w:sz w:val="36"/>
          <w:szCs w:val="36"/>
        </w:rPr>
        <w:t>Советы психолога при подготовке к ОГЭ 9 класс.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4F12CA" w:rsidRPr="004F12CA" w:rsidRDefault="004F12CA" w:rsidP="004F12C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выпускникам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Не стоит бояться ошибок. Известно, что не ошибается тот, кто ничего не делает.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Люди, настроенные на успех, добиваются в жизни гораздо больше, чем те, кто старается избегать неудач.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к экзамену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47625" distB="47625" distL="19050" distR="190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1828800"/>
            <wp:effectExtent l="19050" t="0" r="0" b="0"/>
            <wp:wrapSquare wrapText="bothSides"/>
            <wp:docPr id="2" name="Рисунок 2" descr="hello_html_m7195c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195c6b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Сначала подготовь место для занятий: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 убери со стола лишние вещи, удобно расположи нужные учебники, пособия, тетради, бумагу, карандаши и т.п.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Составь план занятий на каждый день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 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Начни с самого трудного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Чередуй занятия и отдых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, скажем, 40 минут занятий, затем 10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минут—перерыв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Накануне экзамена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4F12CA">
        <w:rPr>
          <w:rFonts w:ascii="Times New Roman" w:eastAsia="Times New Roman" w:hAnsi="Times New Roman" w:cs="Times New Roman"/>
          <w:sz w:val="24"/>
          <w:szCs w:val="24"/>
        </w:rPr>
        <w:t>гелевых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или капиллярных ручек с черными чернилами. Приведем несколько универсальных рецептов для более успешной тактики выполнения тестирования.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Сосредоточься!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Начни с легкого!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 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Проверь! Оставь время для проверки своей работы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Полезные приемы при подготовке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Заблаговременное ознакомление </w:t>
      </w:r>
      <w:hyperlink r:id="rId6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с правилами и процедурой экзамена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снимет эффект неожиданности на экзамене. Тренировка в решении </w:t>
      </w:r>
      <w:hyperlink r:id="rId7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заданий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поможет ориентироваться в разных типах заданий, рассчитывать время. С </w:t>
      </w:r>
      <w:hyperlink r:id="rId8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правилами заполнения бланков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тоже можно ознакомиться заранее.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двигательную. Не бойтесь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3" name="Рисунок 3" descr="hello_html_m326ff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26ffbf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твлекаться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>. ниже).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Соблюдайте режим сна и отдыха. При усиленных умственных нагрузках стоит увеличить время сна на час.</w:t>
      </w:r>
    </w:p>
    <w:p w:rsidR="004F12CA" w:rsidRPr="004F12CA" w:rsidRDefault="004F12CA" w:rsidP="004F12C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заучиванию материала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Главное - распределение повторений во времени.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Повторять рекомендуется сразу в течение 15-20 минут, через 8-9 часов и через 24 часа.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 родителям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Именно Ваша поддержка нужна </w:t>
      </w:r>
      <w:proofErr w:type="gramStart"/>
      <w:r w:rsidRPr="004F12CA">
        <w:rPr>
          <w:rFonts w:ascii="Times New Roman" w:eastAsia="Times New Roman" w:hAnsi="Times New Roman" w:cs="Times New Roman"/>
          <w:i/>
          <w:iCs/>
          <w:sz w:val="24"/>
          <w:szCs w:val="24"/>
        </w:rPr>
        <w:t>выпускнику</w:t>
      </w:r>
      <w:proofErr w:type="gramEnd"/>
      <w:r w:rsidRPr="004F12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4F12CA" w:rsidRPr="004F12CA" w:rsidRDefault="004F12CA" w:rsidP="004F12C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Поведение родителей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lastRenderedPageBreak/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2286000"/>
            <wp:effectExtent l="19050" t="0" r="9525" b="0"/>
            <wp:wrapSquare wrapText="bothSides"/>
            <wp:docPr id="4" name="Рисунок 4" descr="hello_html_75ed8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5ed8c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2CA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ребенок преодолеть не может.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11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вопросы ЕГЭ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. Гораздо эффективнее спокойно дать ответы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на те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вопросы, которые он знает наверняка, чем переживать из-за </w:t>
      </w:r>
      <w:hyperlink r:id="rId12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нерешенных заданий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>) любимый(</w:t>
      </w:r>
      <w:proofErr w:type="spellStart"/>
      <w:r w:rsidRPr="004F12C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занятий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4F12CA">
        <w:rPr>
          <w:rFonts w:ascii="Times New Roman" w:eastAsia="Times New Roman" w:hAnsi="Times New Roman" w:cs="Times New Roman"/>
          <w:sz w:val="24"/>
          <w:szCs w:val="24"/>
        </w:rPr>
        <w:t>аудиалы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12CA">
        <w:rPr>
          <w:rFonts w:ascii="Times New Roman" w:eastAsia="Times New Roman" w:hAnsi="Times New Roman" w:cs="Times New Roman"/>
          <w:sz w:val="24"/>
          <w:szCs w:val="24"/>
        </w:rPr>
        <w:t>кинестетики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собственные интеллектуальные ресурсы и настроить на успех!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3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проведения ЕГЭ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4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заполнения бланков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5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особенностями экзамена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поможет разрешить эту ситуацию.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Тренировка в решении пробных тестовых заданий также снимает чувство неизвестности.</w:t>
      </w:r>
      <w:r w:rsidRPr="004F12CA">
        <w:rPr>
          <w:rFonts w:ascii="Times New Roman" w:eastAsia="Times New Roman" w:hAnsi="Times New Roman" w:cs="Times New Roman"/>
          <w:sz w:val="24"/>
          <w:szCs w:val="24"/>
        </w:rPr>
        <w:br/>
        <w:t>В процессе работы с</w:t>
      </w:r>
      <w:hyperlink r:id="rId16" w:history="1">
        <w:r w:rsidRPr="004F12CA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 заданиями</w:t>
        </w:r>
      </w:hyperlink>
      <w:r w:rsidRPr="004F12CA">
        <w:rPr>
          <w:rFonts w:ascii="Times New Roman" w:eastAsia="Times New Roman" w:hAnsi="Times New Roman" w:cs="Times New Roman"/>
          <w:sz w:val="24"/>
          <w:szCs w:val="24"/>
        </w:rPr>
        <w:t> приучайте ребёнка ориентироваться во времени и уметь его распределять.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Обеспечьте своему выпускнику удобное место для занятий, чтобы ему нравилось там заниматься.</w:t>
      </w:r>
    </w:p>
    <w:p w:rsidR="004F12CA" w:rsidRPr="004F12CA" w:rsidRDefault="004F12CA" w:rsidP="004F12C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 и режим дня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>Накануне экзамена ребенок должен отдохнуть и как следует выспаться. Проследите за этим.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lastRenderedPageBreak/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4F12CA" w:rsidRPr="004F12CA" w:rsidRDefault="004F12CA" w:rsidP="004F1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* Материалы подготовлены на основе книг </w:t>
      </w:r>
      <w:proofErr w:type="spellStart"/>
      <w:r w:rsidRPr="004F12CA">
        <w:rPr>
          <w:rFonts w:ascii="Times New Roman" w:eastAsia="Times New Roman" w:hAnsi="Times New Roman" w:cs="Times New Roman"/>
          <w:sz w:val="24"/>
          <w:szCs w:val="24"/>
        </w:rPr>
        <w:t>Ф.Йейтса</w:t>
      </w:r>
      <w:proofErr w:type="spellEnd"/>
      <w:r w:rsidRPr="004F12CA">
        <w:rPr>
          <w:rFonts w:ascii="Times New Roman" w:eastAsia="Times New Roman" w:hAnsi="Times New Roman" w:cs="Times New Roman"/>
          <w:sz w:val="24"/>
          <w:szCs w:val="24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4F12CA" w:rsidRDefault="004F12CA" w:rsidP="004F12CA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b w:val="0"/>
          <w:bCs w:val="0"/>
          <w:color w:val="199043"/>
        </w:rPr>
      </w:pPr>
      <w:r>
        <w:rPr>
          <w:rStyle w:val="a5"/>
          <w:rFonts w:ascii="Helvetica" w:hAnsi="Helvetica" w:cs="Helvetica"/>
          <w:b/>
          <w:bCs/>
          <w:color w:val="199043"/>
        </w:rPr>
        <w:t>1. Вступительное слово. Что такое психологическая подготовка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</w:t>
      </w:r>
      <w:r>
        <w:rPr>
          <w:rFonts w:ascii="Helvetica" w:hAnsi="Helvetica" w:cs="Helvetica"/>
          <w:color w:val="333333"/>
          <w:sz w:val="21"/>
          <w:szCs w:val="21"/>
        </w:rPr>
        <w:t xml:space="preserve"> Скоро у вас наступит пора экзаменов. Чтобы успешно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сдать экзамены нужны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4F12CA" w:rsidRDefault="004F12CA" w:rsidP="004F1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знания, умения, навыки по предмету (предметная готовность);</w:t>
      </w:r>
    </w:p>
    <w:p w:rsidR="004F12CA" w:rsidRDefault="004F12CA" w:rsidP="004F1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знание о правилах поведения на экзамене, о правилах заполнения бланков и т.д. (информационная готовность);</w:t>
      </w:r>
    </w:p>
    <w:p w:rsidR="004F12CA" w:rsidRDefault="004F12CA" w:rsidP="004F12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эмоциональный настрой, состояние внутренней готовности к успешной сдаче экзаменов. Это и называется психологическая готовность.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мы поговорим о психологической подготовке к экзаменам.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Ситуация экзамена непростая сама по себе. Усложняется еще тем, что человек начинает тревожиться, переживает по поводу экзаменов. ЕГЭ - это выпускной и вступительный экзамен одновременно, важный экзамен для вас, поэтому может повышаться уровень тревоги.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Повышенная тревога (сильное волнение, беспокойство) мешают сосредоточиться, снижает концентрацию внимания, память, работоспособность. И чем больше человек тревожится, тем меньше у него сил остается на учебу, на подготовку к экзаменам.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часто в минуты волнения даже те ребята, которые хорошо изучили предмет, теряются и не могут продемонстрировать свои знания, получая результаты ниже, чем хотелось. Поэтому в процессе подготовки к единому государственному экзамену очень важно уделить достаточно времени выработке психологической устойчивости.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Психологическая подготовка к экзаменам направлена на снижение тревоги и активизацию внимания, памяти, мышления.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мы познакомимся с некоторыми из них.</w:t>
      </w:r>
    </w:p>
    <w:p w:rsidR="004F12CA" w:rsidRDefault="004F12CA" w:rsidP="004F12CA">
      <w:pPr>
        <w:pStyle w:val="4"/>
        <w:shd w:val="clear" w:color="auto" w:fill="FFFFFF"/>
        <w:spacing w:before="135" w:beforeAutospacing="0" w:after="135" w:afterAutospacing="0" w:line="255" w:lineRule="atLeast"/>
        <w:rPr>
          <w:rFonts w:ascii="Helvetica" w:hAnsi="Helvetica" w:cs="Helvetica"/>
          <w:b w:val="0"/>
          <w:bCs w:val="0"/>
          <w:color w:val="199043"/>
        </w:rPr>
      </w:pPr>
      <w:r>
        <w:rPr>
          <w:rStyle w:val="a5"/>
          <w:rFonts w:ascii="Helvetica" w:hAnsi="Helvetica" w:cs="Helvetica"/>
          <w:b/>
          <w:bCs/>
          <w:color w:val="199043"/>
        </w:rPr>
        <w:t>2. Разминка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Цель разминки:</w:t>
      </w:r>
      <w:r>
        <w:rPr>
          <w:rFonts w:ascii="Helvetica" w:hAnsi="Helvetica" w:cs="Helvetica"/>
          <w:color w:val="333333"/>
          <w:sz w:val="21"/>
          <w:szCs w:val="21"/>
        </w:rPr>
        <w:t> по характеру ассоциативных связей можно делать выводы о чувствах, потребностях, проблемах и интересах обучающихся. А так же упражнение помогает несколько снизить уровень тревоги.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Разминка 1. Ассоциации на слово «Экзамен».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</w:t>
      </w:r>
      <w:r>
        <w:rPr>
          <w:rFonts w:ascii="Helvetica" w:hAnsi="Helvetica" w:cs="Helvetica"/>
          <w:color w:val="333333"/>
          <w:sz w:val="21"/>
          <w:szCs w:val="21"/>
        </w:rPr>
        <w:t> Для начала прошу вас дать ассоциации на слово «Экзамен».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Ответы записываются на доске или разминка проводится с мячом.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Разминка 2. Закончи предложение.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Психолог просит закончить предложение: «Самое трудное на экзамене это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-…».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Ответы  записываются на доске.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>Как отметили многие из вас, экзамены – это стресс.</w:t>
      </w:r>
    </w:p>
    <w:p w:rsidR="004F12CA" w:rsidRDefault="004F12CA" w:rsidP="004F12CA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b w:val="0"/>
          <w:bCs w:val="0"/>
          <w:color w:val="199043"/>
          <w:sz w:val="27"/>
          <w:szCs w:val="27"/>
        </w:rPr>
      </w:pPr>
      <w:r>
        <w:rPr>
          <w:rStyle w:val="a5"/>
          <w:rFonts w:ascii="Helvetica" w:hAnsi="Helvetica" w:cs="Helvetica"/>
          <w:b/>
          <w:bCs/>
          <w:color w:val="199043"/>
        </w:rPr>
        <w:t>3. Стресс. Влияние стресса на организм человека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>Что с нами происходит во время стресса? Для нашего мозга любая неприятная ситуацию воспринимается как стрессовая. Включаются эмоции: тревога, страх, злость, стыд.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ответ на это тело запускает древнейшую программу защиты, которая досталась нам от природы: в случае опасности мы нападаем, убегаем, или замираем. В современных условиях это сделать непросто, а порой даже невозможно: мы не можем убежать с экзамена или во время урока, не можем напасть, есть нормы поведения, и замереть тоже невозможно.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Но сигнал о стрессе получен, организм находится в боевой готовности, неистраченная  энергия остается в организме и накапливается в мышцах: плечах, шее, икроножных мышцах, пояснице.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поскольку в организме все взаимосвязано, то в результате напряжения сигналы от мозга к важным органам тела и обратно через зажатые мышцы начинают проходить с трудом. Учеными доказано, что при стрессе начинает страдать мыслительная и творческая деятельность: ухудшается память, внимание, мышление.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Приходится вне зависимости от настроения, самочувствия работать и заниматься с полной отдачей.</w:t>
      </w:r>
    </w:p>
    <w:p w:rsidR="004F12CA" w:rsidRDefault="004F12CA" w:rsidP="004F12CA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b w:val="0"/>
          <w:bCs w:val="0"/>
          <w:color w:val="199043"/>
          <w:sz w:val="27"/>
          <w:szCs w:val="27"/>
        </w:rPr>
      </w:pPr>
      <w:r>
        <w:rPr>
          <w:rStyle w:val="a5"/>
          <w:rFonts w:ascii="Helvetica" w:hAnsi="Helvetica" w:cs="Helvetica"/>
          <w:b/>
          <w:bCs/>
          <w:color w:val="199043"/>
        </w:rPr>
        <w:t>4. Способы снятия тревоги </w:t>
      </w:r>
      <w:r>
        <w:rPr>
          <w:rFonts w:ascii="Helvetica" w:hAnsi="Helvetica" w:cs="Helvetica"/>
          <w:b w:val="0"/>
          <w:bCs w:val="0"/>
          <w:color w:val="199043"/>
        </w:rPr>
        <w:t>(аутотренинг, мышечная релаксация, воображаемые образы, гимнастика мозга)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>Как же научиться самообладанию в трудных жизненных ситуациях?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Есть много способов, которые помогают снять тревогу.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Способ 1.</w:t>
      </w:r>
      <w:r>
        <w:rPr>
          <w:rFonts w:ascii="Helvetica" w:hAnsi="Helvetica" w:cs="Helvetica"/>
          <w:color w:val="333333"/>
          <w:sz w:val="21"/>
          <w:szCs w:val="21"/>
        </w:rPr>
        <w:t> Аутотренинг.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Простой, но очень эффективный способ это аутотренинг.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Аутотренинг помогает стать спокойнее и увереннее. Есть правила составление формулы аутотренинга:</w:t>
      </w:r>
    </w:p>
    <w:p w:rsidR="004F12CA" w:rsidRDefault="004F12CA" w:rsidP="004F12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утверждения должны быть сформулированы в утвердительной форме без частицы «не».</w:t>
      </w:r>
    </w:p>
    <w:p w:rsidR="004F12CA" w:rsidRDefault="004F12CA" w:rsidP="004F12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утверждения должны быть сформулированы в настоящем времени (не употреблять «пытаюсь, стараюсь»).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Например: «Я сосредоточена и внимательна. Я хорошо запоминаю учебный материал. У меня все получится».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Предложите ребятам составить свои формулы для аутотренинга. Ребята зачитывают, что у них получилось.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</w:t>
      </w:r>
      <w:r>
        <w:rPr>
          <w:rFonts w:ascii="Helvetica" w:hAnsi="Helvetica" w:cs="Helvetica"/>
          <w:color w:val="333333"/>
          <w:sz w:val="21"/>
          <w:szCs w:val="21"/>
        </w:rPr>
        <w:t> Состояние тревоги обычно связано с мышечным напряжением.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Психолог предлагает сделать одно из упражнений, которое снимет мышечное напряжение.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Способ 2.</w:t>
      </w:r>
      <w:r>
        <w:rPr>
          <w:rFonts w:ascii="Helvetica" w:hAnsi="Helvetica" w:cs="Helvetica"/>
          <w:color w:val="333333"/>
          <w:sz w:val="21"/>
          <w:szCs w:val="21"/>
        </w:rPr>
        <w:t> Упражнение «Лимон».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Представьте себе, что в правой руке у вас находится лимон. Сожмите руку в кулак так сильно, чтобы из лимона начал капать сок. Еще сильнее. Еще сильнее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… 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теперь бросьте лимон и почувствуйте, как ваша рука расслабилась, как ей приятно и спокойно. Запомните свои ощущения.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Опять сожмите лимон сильно-сильно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… 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 же самое повторите и левой рукой. Затем выполните упражнение одновременно двумя руками. Расслабьтесь.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 xml:space="preserve">Можно научиться расслабляться с помощью воображаемых образов. Сядьте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поудобнее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…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Способ 3.</w:t>
      </w:r>
      <w:r>
        <w:rPr>
          <w:rFonts w:ascii="Helvetica" w:hAnsi="Helvetica" w:cs="Helvetica"/>
          <w:color w:val="333333"/>
          <w:sz w:val="21"/>
          <w:szCs w:val="21"/>
        </w:rPr>
        <w:t> Упражнение «Ресурсные образы»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>Вспомните или придумайте место, где вы чувствовали  бы себя хорошо и спокойно. Может быть это берег моря или реки, поляна в лесу, цветущий луг, освещенная теплым летним солнцем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… 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редставьте, что вы находитесь там… Ощутите запахи, прислушайтесь к шелесту травы или шуму волн, прикоснитесь к теплой поверхности песка или шершавому стволу дерева… Постарайтесь представить это как можно четко, в мельчайших деталях. Побудьте там, сколько вам нужно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… 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теперь возвращайтесь к нам. Запомните, те чувства, которые вы почувствовали.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Может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быть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вначале это упражнение будет даваться с трудом, поэтому его можно потренироваться дома, в тишине, перед сном.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lastRenderedPageBreak/>
        <w:t>Способ 4</w:t>
      </w:r>
      <w:r>
        <w:rPr>
          <w:rFonts w:ascii="Helvetica" w:hAnsi="Helvetica" w:cs="Helvetica"/>
          <w:color w:val="333333"/>
          <w:sz w:val="21"/>
          <w:szCs w:val="21"/>
        </w:rPr>
        <w:t>. Упражнения из комплекса «Гимнастика мозга».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Психолог: Сегодня мы освоим простые и эффективные способы из комплекса «Гимнастики мозга», с помощью которых так же можно снять стресс и тревогу. Кроме того выполнение этих упражнений активизирует работу мозга, улучшает внимание, память, мышление.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Упражнения, растягивающие мышца тела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Сова.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Ладонь правой руки положите на мышцу левого плеча, на выдохе на звук «ух» поворачивайте голову слева направо, слегка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вытягивая шею и подбородок вперед и одновременно сжимайте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мышцу ладонью. Глаза со звуком «ух» расширяем, имитирую глаза совы. Поменяйте руки.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Упражнения, повышающие энергию тела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Кнопки мозга.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Положите одну руку ладошкой на живот, пупок. Вторую руку положите на грудь под ключицами. Слева и справа, под большим пальцем с одной стороны и указательным и средним пальцами с другой стороны находятся кнопки мозга. Массируем кнопки мозга. Рука на пупке остается неподвижной. Поменяем руки.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Упражнения, пересекающие среднюю линию тела, активизирует работу обеих полушарий.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Перекрестные шаги.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делается стоя или сидя.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Локтем левой руки тянемся к колену правой ноги, которая идет навстречу. Это же движение делаем правой рукой и левой ногой. Повторяем несколько раз.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Вращение шеей.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снимает напряжение в области шеи, спины, можно делать стоя или сидя.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Положите голову на правое плечо. Позвольте голове скатиться к серединной линии. Почувствовав натяжение задних мышц шеи, медленно поворачивайте голову направо и налево. Амплитуда движения небольшая. Сделав несколько проходов от плеча к плечу, вернитесь в исходную позицию. Повторите это упражнение, положив голову на левое плечо.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Упражнения, углубляющие позитивное отношение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Позитивные точки.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Упражнение помогает снять эмоциональное напряжение, стать спокойнее.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Положите три пальца (указательный, средний, безымянный) обеих рук на точки, которые находятся на лбу над глазами посередине между линией бровей и волос. Подержите пальцы на этих точках, до тех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пока не появится тепло или пульсация. Дышите свободно.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i/>
          <w:iCs/>
          <w:color w:val="333333"/>
          <w:sz w:val="21"/>
          <w:szCs w:val="21"/>
        </w:rPr>
        <w:t>Вода.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забывайте пить воду, она снимает стресс, помогает успокоиться, насыщает кровь кислородом. Важно выпивать воду перед началом и в процессе любой умственной деятельности.</w:t>
      </w:r>
    </w:p>
    <w:p w:rsidR="004F12CA" w:rsidRDefault="004F12CA" w:rsidP="004F12CA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b w:val="0"/>
          <w:bCs w:val="0"/>
          <w:color w:val="199043"/>
          <w:sz w:val="27"/>
          <w:szCs w:val="27"/>
        </w:rPr>
      </w:pPr>
      <w:r>
        <w:rPr>
          <w:rStyle w:val="a5"/>
          <w:rFonts w:ascii="Helvetica" w:hAnsi="Helvetica" w:cs="Helvetica"/>
          <w:b/>
          <w:bCs/>
          <w:color w:val="199043"/>
        </w:rPr>
        <w:t>5. Рефлексия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Попросите желающих сказать, какой способ оказался наиболее эффективный для них.</w:t>
      </w:r>
    </w:p>
    <w:p w:rsidR="004F12CA" w:rsidRDefault="004F12CA" w:rsidP="004F12CA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5"/>
          <w:rFonts w:ascii="Helvetica" w:hAnsi="Helvetica" w:cs="Helvetica"/>
          <w:color w:val="333333"/>
          <w:sz w:val="21"/>
          <w:szCs w:val="21"/>
        </w:rPr>
        <w:t>Психолог: </w:t>
      </w:r>
      <w:r>
        <w:rPr>
          <w:rFonts w:ascii="Helvetica" w:hAnsi="Helvetica" w:cs="Helvetica"/>
          <w:color w:val="333333"/>
          <w:sz w:val="21"/>
          <w:szCs w:val="21"/>
        </w:rPr>
        <w:t>Успешен всегда тот человек, который уверен в своих силах, знает свои сильные стороны и качества, человек, который умеет контролировать и регулировать свое эмоциональное состояние. Желаю вам успеха!</w:t>
      </w:r>
    </w:p>
    <w:p w:rsidR="004F12CA" w:rsidRDefault="004F12CA" w:rsidP="004F12CA">
      <w:pPr>
        <w:pStyle w:val="3"/>
        <w:shd w:val="clear" w:color="auto" w:fill="FFFFFF"/>
        <w:spacing w:before="270" w:after="135" w:line="285" w:lineRule="atLeast"/>
        <w:rPr>
          <w:rFonts w:ascii="Helvetica" w:hAnsi="Helvetica" w:cs="Helvetica"/>
          <w:b w:val="0"/>
          <w:bCs w:val="0"/>
          <w:color w:val="199043"/>
          <w:sz w:val="27"/>
          <w:szCs w:val="27"/>
        </w:rPr>
      </w:pPr>
      <w:r>
        <w:rPr>
          <w:rStyle w:val="a5"/>
          <w:rFonts w:ascii="Helvetica" w:hAnsi="Helvetica" w:cs="Helvetica"/>
          <w:b/>
          <w:bCs/>
          <w:color w:val="199043"/>
        </w:rPr>
        <w:lastRenderedPageBreak/>
        <w:t>Литература</w:t>
      </w:r>
    </w:p>
    <w:p w:rsidR="004F12CA" w:rsidRDefault="004F12CA" w:rsidP="004F1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С.Смирнова, О.Цыплёнкова. Снятие учебного и рабочего стресса. Интегративная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кинесиология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Москва, 2011.</w:t>
      </w:r>
    </w:p>
    <w:p w:rsidR="004F12CA" w:rsidRDefault="004F12CA" w:rsidP="004F1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М.Чибисова. Психологическая подготовка к ЕГЭ. Работа с учащимися, педагогами, родителями. Москва, Генезис, 2009.</w:t>
      </w:r>
    </w:p>
    <w:p w:rsidR="004F12CA" w:rsidRDefault="004F12CA" w:rsidP="004F12C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Е.Бурмистрова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Л.Косолапова. Журнал «Школьный психолог». Издательский дом «1сентября», №37/2004.</w:t>
      </w:r>
    </w:p>
    <w:p w:rsidR="00A96CEB" w:rsidRDefault="00A96CEB"/>
    <w:sectPr w:rsidR="00A9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24CF2"/>
    <w:multiLevelType w:val="multilevel"/>
    <w:tmpl w:val="FEF2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132AA"/>
    <w:multiLevelType w:val="multilevel"/>
    <w:tmpl w:val="A1E8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3057B"/>
    <w:multiLevelType w:val="multilevel"/>
    <w:tmpl w:val="D16A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2CA"/>
    <w:rsid w:val="004F12CA"/>
    <w:rsid w:val="00A96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F1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F12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2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4F12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F1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F12C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F12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4F1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1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1.ege.edu.ru%2Fclasses-11%2Fkzbvideo" TargetMode="External"/><Relationship Id="rId13" Type="http://schemas.openxmlformats.org/officeDocument/2006/relationships/hyperlink" Target="http://infourok.ru/go.html?href=http%3A%2F%2Fwww1.ege.edu.ru%2Frules-procedure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1.ege.edu.ru%2Fonline-testing" TargetMode="External"/><Relationship Id="rId12" Type="http://schemas.openxmlformats.org/officeDocument/2006/relationships/hyperlink" Target="http://infourok.ru/go.html?href=http%3A%2F%2Fwww1.ege.edu.ru%2Fma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1.ege.edu.ru%2Fmai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1.ege.edu.ru%2Frules-procedures" TargetMode="External"/><Relationship Id="rId11" Type="http://schemas.openxmlformats.org/officeDocument/2006/relationships/hyperlink" Target="http://infourok.ru/go.html?href=http%3A%2F%2Fwww1.ege.edu.ru%2Fmai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fourok.ru/go.html?href=http%3A%2F%2Fwww1.ege.edu.ru%2Frules-procedures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infourok.ru/go.html?href=http%3A%2F%2Fwww1.ege.edu.ru%2Fclasses-11%2Fkzb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2750</Words>
  <Characters>15678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Фируза Рафиковна</dc:creator>
  <cp:keywords/>
  <dc:description/>
  <cp:lastModifiedBy>Фируза Рафиковна</cp:lastModifiedBy>
  <cp:revision>3</cp:revision>
  <dcterms:created xsi:type="dcterms:W3CDTF">2020-10-26T07:29:00Z</dcterms:created>
  <dcterms:modified xsi:type="dcterms:W3CDTF">2020-10-26T07:31:00Z</dcterms:modified>
</cp:coreProperties>
</file>